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SAKE LIST</w:t>
      </w:r>
    </w:p>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sz w:val="22"/>
          <w:szCs w:val="22"/>
        </w:rPr>
      </w:pPr>
      <w:bookmarkStart w:colFirst="0" w:colLast="0" w:name="_qhwuhsz0fqoe" w:id="0"/>
      <w:bookmarkEnd w:id="0"/>
      <w:r w:rsidDel="00000000" w:rsidR="00000000" w:rsidRPr="00000000">
        <w:rPr>
          <w:b w:val="1"/>
          <w:sz w:val="22"/>
          <w:szCs w:val="22"/>
          <w:rtl w:val="0"/>
        </w:rPr>
        <w:t xml:space="preserve">Junmai</w:t>
        <w:br w:type="textWrapping"/>
      </w:r>
      <w:r w:rsidDel="00000000" w:rsidR="00000000" w:rsidRPr="00000000">
        <w:rPr>
          <w:i w:val="1"/>
          <w:sz w:val="20"/>
          <w:szCs w:val="20"/>
          <w:rtl w:val="0"/>
        </w:rPr>
        <w:t xml:space="preserve">Junmai is pure rice sake made with rice where 30% or more of the outer layer of rice kernel is polished away. Junmai has its own unique character and can be served with a variety of foods.</w:t>
      </w:r>
      <w:r w:rsidDel="00000000" w:rsidR="00000000" w:rsidRPr="00000000">
        <w:rPr>
          <w:rFonts w:ascii="Arial Unicode MS" w:cs="Arial Unicode MS" w:eastAsia="Arial Unicode MS" w:hAnsi="Arial Unicode MS"/>
          <w:sz w:val="22"/>
          <w:szCs w:val="22"/>
          <w:rtl w:val="0"/>
        </w:rPr>
        <w:br w:type="textWrapping"/>
        <w:t xml:space="preserve"> </w:t>
        <w:br w:type="textWrapping"/>
        <w:t xml:space="preserve">HARUSHIKA 春鹿- Spring Deer "Extra Dry"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i w:val="1"/>
          <w:sz w:val="20"/>
          <w:szCs w:val="20"/>
          <w:rtl w:val="0"/>
        </w:rPr>
        <w:t xml:space="preserve">Light and smooth. Extra dry with medium body. Sharp citrus flavor with crisp bitter finish.</w:t>
      </w:r>
      <w:r w:rsidDel="00000000" w:rsidR="00000000" w:rsidRPr="00000000">
        <w:rPr>
          <w:sz w:val="20"/>
          <w:szCs w:val="20"/>
          <w:rtl w:val="0"/>
        </w:rPr>
        <w:br w:type="textWrapping"/>
      </w:r>
      <w:r w:rsidDel="00000000" w:rsidR="00000000" w:rsidRPr="00000000">
        <w:rPr>
          <w:color w:val="000000"/>
          <w:sz w:val="20"/>
          <w:szCs w:val="20"/>
          <w:rtl w:val="0"/>
        </w:rPr>
        <w:t xml:space="preserve">SMV +12 Acidity 1.6</w:t>
      </w:r>
    </w:p>
    <w:p w:rsidR="00000000" w:rsidDel="00000000" w:rsidP="00000000" w:rsidRDefault="00000000" w:rsidRPr="00000000" w14:paraId="00000004">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12zf34c4fgb8" w:id="1"/>
      <w:bookmarkEnd w:id="1"/>
      <w:r w:rsidDel="00000000" w:rsidR="00000000" w:rsidRPr="00000000">
        <w:rPr>
          <w:color w:val="000000"/>
          <w:sz w:val="20"/>
          <w:szCs w:val="20"/>
          <w:rtl w:val="0"/>
        </w:rPr>
        <w:t xml:space="preserve">Carafe/ 11</w:t>
      </w:r>
      <w:r w:rsidDel="00000000" w:rsidR="00000000" w:rsidRPr="00000000">
        <w:rPr>
          <w:rtl w:val="0"/>
        </w:rPr>
        <w:br w:type="textWrapping"/>
        <w:br w:type="textWrapping"/>
      </w:r>
      <w:r w:rsidDel="00000000" w:rsidR="00000000" w:rsidRPr="00000000">
        <w:rPr>
          <w:rtl w:val="0"/>
        </w:rPr>
        <w:t xml:space="preserve">OTOKOYAMA</w:t>
      </w:r>
      <w:r w:rsidDel="00000000" w:rsidR="00000000" w:rsidRPr="00000000">
        <w:rPr>
          <w:rFonts w:ascii="Arial Unicode MS" w:cs="Arial Unicode MS" w:eastAsia="Arial Unicode MS" w:hAnsi="Arial Unicode MS"/>
          <w:rtl w:val="0"/>
        </w:rPr>
        <w:t xml:space="preserve"> 男山- “</w:t>
      </w:r>
      <w:r w:rsidDel="00000000" w:rsidR="00000000" w:rsidRPr="00000000">
        <w:rPr>
          <w:rtl w:val="0"/>
        </w:rPr>
        <w:t xml:space="preserve">Man's</w:t>
      </w:r>
      <w:r w:rsidDel="00000000" w:rsidR="00000000" w:rsidRPr="00000000">
        <w:rPr>
          <w:rtl w:val="0"/>
        </w:rPr>
        <w:t xml:space="preserve"> Mountain”</w:t>
      </w:r>
      <w:r w:rsidDel="00000000" w:rsidR="00000000" w:rsidRPr="00000000">
        <w:rPr>
          <w:rtl w:val="0"/>
        </w:rPr>
      </w:r>
    </w:p>
    <w:p w:rsidR="00000000" w:rsidDel="00000000" w:rsidP="00000000" w:rsidRDefault="00000000" w:rsidRPr="00000000" w14:paraId="00000005">
      <w:pPr>
        <w:keepNext w:val="0"/>
        <w:keepLines w:val="0"/>
        <w:rPr>
          <w:i w:val="1"/>
          <w:sz w:val="20"/>
          <w:szCs w:val="20"/>
        </w:rPr>
      </w:pPr>
      <w:r w:rsidDel="00000000" w:rsidR="00000000" w:rsidRPr="00000000">
        <w:rPr>
          <w:i w:val="1"/>
          <w:sz w:val="20"/>
          <w:szCs w:val="20"/>
          <w:rtl w:val="0"/>
        </w:rPr>
        <w:t xml:space="preserve">Light and smooth. Fresh aroma of wild plants mixed with grain-like aroma. Very clean, medium dry sake with round taste and soft texture.</w:t>
      </w:r>
    </w:p>
    <w:p w:rsidR="00000000" w:rsidDel="00000000" w:rsidP="00000000" w:rsidRDefault="00000000" w:rsidRPr="00000000" w14:paraId="00000006">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hoqmgw98oetn" w:id="2"/>
      <w:bookmarkEnd w:id="2"/>
      <w:r w:rsidDel="00000000" w:rsidR="00000000" w:rsidRPr="00000000">
        <w:rPr>
          <w:color w:val="000000"/>
          <w:sz w:val="20"/>
          <w:szCs w:val="20"/>
          <w:rtl w:val="0"/>
        </w:rPr>
        <w:t xml:space="preserve">SMV +2 Acidity 1.3</w:t>
        <w:br w:type="textWrapping"/>
        <w:t xml:space="preserve">Carafe/ 17</w:t>
      </w:r>
      <w:r w:rsidDel="00000000" w:rsidR="00000000" w:rsidRPr="00000000">
        <w:rPr>
          <w:sz w:val="20"/>
          <w:szCs w:val="20"/>
          <w:rtl w:val="0"/>
        </w:rPr>
        <w:br w:type="textWrapping"/>
        <w:br w:type="textWrapping"/>
      </w:r>
      <w:r w:rsidDel="00000000" w:rsidR="00000000" w:rsidRPr="00000000">
        <w:rPr>
          <w:b w:val="1"/>
          <w:sz w:val="24"/>
          <w:szCs w:val="24"/>
          <w:rtl w:val="0"/>
        </w:rPr>
        <w:t xml:space="preserve">Ginjo</w:t>
      </w:r>
      <w:r w:rsidDel="00000000" w:rsidR="00000000" w:rsidRPr="00000000">
        <w:rPr>
          <w:sz w:val="20"/>
          <w:szCs w:val="20"/>
          <w:rtl w:val="0"/>
        </w:rPr>
        <w:br w:type="textWrapping"/>
      </w:r>
      <w:r w:rsidDel="00000000" w:rsidR="00000000" w:rsidRPr="00000000">
        <w:rPr>
          <w:i w:val="1"/>
          <w:sz w:val="20"/>
          <w:szCs w:val="20"/>
          <w:rtl w:val="0"/>
        </w:rPr>
        <w:t xml:space="preserve">Ginjo premium pure rice sake made with rice where 40% or more of the outer layer at low temperature. Its aroma of fruits and flowers is slightly rich and robust with a smooth, light and fruity taste</w:t>
      </w:r>
      <w:r w:rsidDel="00000000" w:rsidR="00000000" w:rsidRPr="00000000">
        <w:rPr>
          <w:sz w:val="20"/>
          <w:szCs w:val="20"/>
          <w:rtl w:val="0"/>
        </w:rPr>
        <w:br w:type="textWrapping"/>
      </w:r>
      <w:r w:rsidDel="00000000" w:rsidR="00000000" w:rsidRPr="00000000">
        <w:rPr>
          <w:sz w:val="20"/>
          <w:szCs w:val="20"/>
          <w:rtl w:val="0"/>
        </w:rPr>
        <w:br w:type="textWrapping"/>
      </w:r>
      <w:r w:rsidDel="00000000" w:rsidR="00000000" w:rsidRPr="00000000">
        <w:rPr>
          <w:rtl w:val="0"/>
        </w:rPr>
        <w:t xml:space="preserve">NARUTOTAI </w:t>
      </w:r>
      <w:r w:rsidDel="00000000" w:rsidR="00000000" w:rsidRPr="00000000">
        <w:rPr>
          <w:rtl w:val="0"/>
        </w:rPr>
        <w:t xml:space="preserve">NAMA</w:t>
      </w:r>
      <w:r w:rsidDel="00000000" w:rsidR="00000000" w:rsidRPr="00000000">
        <w:rPr>
          <w:rtl w:val="0"/>
        </w:rPr>
        <w:t xml:space="preserve"> GENSHU </w:t>
      </w:r>
      <w:r w:rsidDel="00000000" w:rsidR="00000000" w:rsidRPr="00000000">
        <w:rPr>
          <w:rFonts w:ascii="Arial Unicode MS" w:cs="Arial Unicode MS" w:eastAsia="Arial Unicode MS" w:hAnsi="Arial Unicode MS"/>
          <w:rtl w:val="0"/>
        </w:rPr>
        <w:t xml:space="preserve">酒王鳴門- “Sake King”</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i w:val="1"/>
          <w:sz w:val="20"/>
          <w:szCs w:val="20"/>
          <w:rtl w:val="0"/>
        </w:rPr>
        <w:t xml:space="preserve">Bombastic full rich flavor. This is a ginjo (slightly fortified) Nama (unpasteurized) Genshu (undiluted cask strength)… Vivacious and fruity, big and brassy, but easy to love.</w:t>
      </w:r>
      <w:r w:rsidDel="00000000" w:rsidR="00000000" w:rsidRPr="00000000">
        <w:rPr>
          <w:sz w:val="20"/>
          <w:szCs w:val="20"/>
          <w:rtl w:val="0"/>
        </w:rPr>
        <w:br w:type="textWrapping"/>
        <w:t xml:space="preserve">SMV +5 Acidity 1.7</w:t>
      </w:r>
    </w:p>
    <w:p w:rsidR="00000000" w:rsidDel="00000000" w:rsidP="00000000" w:rsidRDefault="00000000" w:rsidRPr="00000000" w14:paraId="00000008">
      <w:pPr>
        <w:rPr>
          <w:sz w:val="20"/>
          <w:szCs w:val="20"/>
        </w:rPr>
      </w:pPr>
      <w:r w:rsidDel="00000000" w:rsidR="00000000" w:rsidRPr="00000000">
        <w:rPr>
          <w:sz w:val="20"/>
          <w:szCs w:val="20"/>
          <w:rtl w:val="0"/>
        </w:rPr>
        <w:t xml:space="preserve">Carafe/ 18</w:t>
        <w:br w:type="textWrapping"/>
      </w:r>
    </w:p>
    <w:p w:rsidR="00000000" w:rsidDel="00000000" w:rsidP="00000000" w:rsidRDefault="00000000" w:rsidRPr="00000000" w14:paraId="00000009">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7pmhr328n5h0" w:id="3"/>
      <w:bookmarkEnd w:id="3"/>
      <w:r w:rsidDel="00000000" w:rsidR="00000000" w:rsidRPr="00000000">
        <w:rPr>
          <w:rtl w:val="0"/>
        </w:rPr>
        <w:t xml:space="preserve">HANA</w:t>
      </w:r>
      <w:r w:rsidDel="00000000" w:rsidR="00000000" w:rsidRPr="00000000">
        <w:rPr>
          <w:rtl w:val="0"/>
        </w:rPr>
        <w:t xml:space="preserve"> KIZAKURA </w:t>
      </w:r>
      <w:r w:rsidDel="00000000" w:rsidR="00000000" w:rsidRPr="00000000">
        <w:rPr>
          <w:rFonts w:ascii="Arial Unicode MS" w:cs="Arial Unicode MS" w:eastAsia="Arial Unicode MS" w:hAnsi="Arial Unicode MS"/>
          <w:color w:val="4a4a4a"/>
          <w:highlight w:val="white"/>
          <w:rtl w:val="0"/>
        </w:rPr>
        <w:t xml:space="preserve">黄桜</w:t>
      </w: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i w:val="1"/>
          <w:sz w:val="20"/>
          <w:szCs w:val="20"/>
          <w:rtl w:val="0"/>
        </w:rPr>
        <w:t xml:space="preserve">C</w:t>
      </w:r>
      <w:r w:rsidDel="00000000" w:rsidR="00000000" w:rsidRPr="00000000">
        <w:rPr>
          <w:i w:val="1"/>
          <w:sz w:val="20"/>
          <w:szCs w:val="20"/>
          <w:rtl w:val="0"/>
        </w:rPr>
        <w:t xml:space="preserve">lean, light and semi sweet with beautiful floral fragrance up front from Kizakura original Hana Kobo (flower yeast) and crisp finish at the end.  The attack on a front palate is soft and gentle. </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SMV -8 Acidity 1.1</w:t>
      </w:r>
    </w:p>
    <w:p w:rsidR="00000000" w:rsidDel="00000000" w:rsidP="00000000" w:rsidRDefault="00000000" w:rsidRPr="00000000" w14:paraId="0000000C">
      <w:pPr>
        <w:rPr>
          <w:sz w:val="20"/>
          <w:szCs w:val="20"/>
        </w:rPr>
      </w:pPr>
      <w:r w:rsidDel="00000000" w:rsidR="00000000" w:rsidRPr="00000000">
        <w:rPr>
          <w:sz w:val="20"/>
          <w:szCs w:val="20"/>
          <w:rtl w:val="0"/>
        </w:rPr>
        <w:t xml:space="preserve">300ml Bottle/ 19</w:t>
      </w:r>
    </w:p>
    <w:p w:rsidR="00000000" w:rsidDel="00000000" w:rsidP="00000000" w:rsidRDefault="00000000" w:rsidRPr="00000000" w14:paraId="0000000D">
      <w:pPr>
        <w:rPr>
          <w:sz w:val="20"/>
          <w:szCs w:val="20"/>
        </w:rPr>
      </w:pPr>
      <w:r w:rsidDel="00000000" w:rsidR="00000000" w:rsidRPr="00000000">
        <w:rPr>
          <w:sz w:val="20"/>
          <w:szCs w:val="20"/>
          <w:rtl w:val="0"/>
        </w:rPr>
        <w:br w:type="textWrapping"/>
      </w:r>
      <w:r w:rsidDel="00000000" w:rsidR="00000000" w:rsidRPr="00000000">
        <w:rPr>
          <w:b w:val="1"/>
          <w:sz w:val="24"/>
          <w:szCs w:val="24"/>
          <w:rtl w:val="0"/>
        </w:rPr>
        <w:t xml:space="preserve">Daiginjo</w:t>
      </w:r>
      <w:r w:rsidDel="00000000" w:rsidR="00000000" w:rsidRPr="00000000">
        <w:rPr>
          <w:sz w:val="20"/>
          <w:szCs w:val="20"/>
          <w:rtl w:val="0"/>
        </w:rPr>
        <w:br w:type="textWrapping"/>
        <w:t xml:space="preserve">Daiginjo super premium pure rice sake made with rice where 50% or more of the outer layer of rice kernel is polished away and fermented at low temperature. It has pleasant fruity aromas and it still retains the fragrant aroma in your mouth.</w:t>
        <w:br w:type="textWrapping"/>
      </w:r>
    </w:p>
    <w:p w:rsidR="00000000" w:rsidDel="00000000" w:rsidP="00000000" w:rsidRDefault="00000000" w:rsidRPr="00000000" w14:paraId="0000000E">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8t7ot55ln9se" w:id="4"/>
      <w:bookmarkEnd w:id="4"/>
      <w:r w:rsidDel="00000000" w:rsidR="00000000" w:rsidRPr="00000000">
        <w:rPr>
          <w:rtl w:val="0"/>
        </w:rPr>
        <w:t xml:space="preserve">Dassai</w:t>
      </w:r>
      <w:r w:rsidDel="00000000" w:rsidR="00000000" w:rsidRPr="00000000">
        <w:rPr>
          <w:rtl w:val="0"/>
        </w:rPr>
        <w:t xml:space="preserve"> 50 </w:t>
      </w:r>
      <w:r w:rsidDel="00000000" w:rsidR="00000000" w:rsidRPr="00000000">
        <w:rPr>
          <w:rFonts w:ascii="Arial Unicode MS" w:cs="Arial Unicode MS" w:eastAsia="Arial Unicode MS" w:hAnsi="Arial Unicode MS"/>
          <w:rtl w:val="0"/>
        </w:rPr>
        <w:t xml:space="preserve">獭祭</w:t>
      </w:r>
      <w:r w:rsidDel="00000000" w:rsidR="00000000" w:rsidRPr="00000000">
        <w:rPr>
          <w:rtl w:val="0"/>
        </w:rPr>
        <w:t xml:space="preserve">- “Otter Festival”</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i w:val="1"/>
          <w:sz w:val="20"/>
          <w:szCs w:val="20"/>
          <w:rtl w:val="0"/>
        </w:rPr>
        <w:t xml:space="preserve">Dassai 50 has collection of sweet aromas including grape juice, cotton candy, and a hint of lemonade. It is wide and heavy with lots of expansive elements that talk to those who like a mouthful. The subtle sweetness including grape and berries becomes more pronounced when the fluid warms in the mouth. </w:t>
      </w:r>
      <w:r w:rsidDel="00000000" w:rsidR="00000000" w:rsidRPr="00000000">
        <w:rPr>
          <w:i w:val="1"/>
          <w:sz w:val="20"/>
          <w:szCs w:val="20"/>
          <w:rtl w:val="0"/>
        </w:rPr>
        <w:br w:type="textWrapping"/>
      </w:r>
      <w:r w:rsidDel="00000000" w:rsidR="00000000" w:rsidRPr="00000000">
        <w:rPr>
          <w:sz w:val="20"/>
          <w:szCs w:val="20"/>
          <w:rtl w:val="0"/>
        </w:rPr>
        <w:t xml:space="preserve">SMV +3 Acidity 1.4</w:t>
      </w:r>
    </w:p>
    <w:p w:rsidR="00000000" w:rsidDel="00000000" w:rsidP="00000000" w:rsidRDefault="00000000" w:rsidRPr="00000000" w14:paraId="00000010">
      <w:pPr>
        <w:rPr>
          <w:sz w:val="20"/>
          <w:szCs w:val="20"/>
        </w:rPr>
      </w:pPr>
      <w:r w:rsidDel="00000000" w:rsidR="00000000" w:rsidRPr="00000000">
        <w:rPr>
          <w:sz w:val="20"/>
          <w:szCs w:val="20"/>
          <w:rtl w:val="0"/>
        </w:rPr>
        <w:t xml:space="preserve">720ml bottle/ 49</w:t>
      </w:r>
    </w:p>
    <w:p w:rsidR="00000000" w:rsidDel="00000000" w:rsidP="00000000" w:rsidRDefault="00000000" w:rsidRPr="00000000" w14:paraId="00000011">
      <w:pPr>
        <w:rPr>
          <w:sz w:val="20"/>
          <w:szCs w:val="20"/>
        </w:rPr>
      </w:pPr>
      <w:r w:rsidDel="00000000" w:rsidR="00000000" w:rsidRPr="00000000">
        <w:rPr>
          <w:sz w:val="20"/>
          <w:szCs w:val="20"/>
          <w:rtl w:val="0"/>
        </w:rPr>
        <w:t xml:space="preserve">Carafe/ 19</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sz w:val="20"/>
          <w:szCs w:val="20"/>
        </w:rPr>
      </w:pPr>
      <w:bookmarkStart w:colFirst="0" w:colLast="0" w:name="_39rwpt87aeue" w:id="5"/>
      <w:bookmarkEnd w:id="5"/>
      <w:r w:rsidDel="00000000" w:rsidR="00000000" w:rsidRPr="00000000">
        <w:rPr>
          <w:rtl w:val="0"/>
        </w:rPr>
        <w:t xml:space="preserve">AIZU</w:t>
      </w:r>
      <w:r w:rsidDel="00000000" w:rsidR="00000000" w:rsidRPr="00000000">
        <w:rPr>
          <w:rFonts w:ascii="Times New Roman" w:cs="Times New Roman" w:eastAsia="Times New Roman" w:hAnsi="Times New Roman"/>
          <w:rtl w:val="0"/>
        </w:rPr>
        <w:t xml:space="preserve"> HOMARE YAMADANISHIKI </w:t>
      </w:r>
      <w:r w:rsidDel="00000000" w:rsidR="00000000" w:rsidRPr="00000000">
        <w:rPr>
          <w:rtl w:val="0"/>
        </w:rPr>
        <w:t xml:space="preserve">"Black Label" </w:t>
      </w:r>
      <w:r w:rsidDel="00000000" w:rsidR="00000000" w:rsidRPr="00000000">
        <w:rPr>
          <w:sz w:val="20"/>
          <w:szCs w:val="20"/>
          <w:rtl w:val="0"/>
        </w:rPr>
        <w:t xml:space="preserve"> </w:t>
      </w:r>
    </w:p>
    <w:p w:rsidR="00000000" w:rsidDel="00000000" w:rsidP="00000000" w:rsidRDefault="00000000" w:rsidRPr="00000000" w14:paraId="00000014">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i w:val="1"/>
          <w:sz w:val="20"/>
          <w:szCs w:val="20"/>
        </w:rPr>
      </w:pPr>
      <w:bookmarkStart w:colFirst="0" w:colLast="0" w:name="_we5itbz90f49" w:id="6"/>
      <w:bookmarkEnd w:id="6"/>
      <w:r w:rsidDel="00000000" w:rsidR="00000000" w:rsidRPr="00000000">
        <w:rPr>
          <w:i w:val="1"/>
          <w:color w:val="3e3e3e"/>
          <w:sz w:val="20"/>
          <w:szCs w:val="20"/>
          <w:highlight w:val="white"/>
          <w:rtl w:val="0"/>
        </w:rPr>
        <w:t xml:space="preserve">*International Wine Challenge 2015 Champion Sake</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i w:val="1"/>
          <w:sz w:val="20"/>
          <w:szCs w:val="20"/>
          <w:rtl w:val="0"/>
        </w:rPr>
        <w:t xml:space="preserve">Black Label demonstrates this well. It’s like putting your nose into, and biting down on a juicy, overripe melon. This sake is so viscous and creamy - she’s got legs!</w:t>
      </w:r>
      <w:r w:rsidDel="00000000" w:rsidR="00000000" w:rsidRPr="00000000">
        <w:rPr>
          <w:sz w:val="20"/>
          <w:szCs w:val="20"/>
          <w:rtl w:val="0"/>
        </w:rPr>
        <w:br w:type="textWrapping"/>
        <w:t xml:space="preserve">SMV +2 Acidity 1.4</w:t>
      </w:r>
    </w:p>
    <w:p w:rsidR="00000000" w:rsidDel="00000000" w:rsidP="00000000" w:rsidRDefault="00000000" w:rsidRPr="00000000" w14:paraId="00000016">
      <w:pPr>
        <w:rPr>
          <w:sz w:val="20"/>
          <w:szCs w:val="20"/>
        </w:rPr>
      </w:pPr>
      <w:r w:rsidDel="00000000" w:rsidR="00000000" w:rsidRPr="00000000">
        <w:rPr>
          <w:sz w:val="20"/>
          <w:szCs w:val="20"/>
          <w:rtl w:val="0"/>
        </w:rPr>
        <w:t xml:space="preserve">Carafe/ 26</w:t>
        <w:br w:type="textWrapping"/>
      </w:r>
    </w:p>
    <w:p w:rsidR="00000000" w:rsidDel="00000000" w:rsidP="00000000" w:rsidRDefault="00000000" w:rsidRPr="00000000" w14:paraId="00000017">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o7ht9uc7oum3" w:id="7"/>
      <w:bookmarkEnd w:id="7"/>
      <w:r w:rsidDel="00000000" w:rsidR="00000000" w:rsidRPr="00000000">
        <w:rPr>
          <w:rtl w:val="0"/>
        </w:rPr>
        <w:t xml:space="preserve">ONIKOROSHI</w:t>
      </w:r>
      <w:r w:rsidDel="00000000" w:rsidR="00000000" w:rsidRPr="00000000">
        <w:rPr>
          <w:rtl w:val="0"/>
        </w:rPr>
        <w:t xml:space="preserve"> </w:t>
      </w:r>
      <w:r w:rsidDel="00000000" w:rsidR="00000000" w:rsidRPr="00000000">
        <w:rPr>
          <w:rtl w:val="0"/>
        </w:rPr>
        <w:t xml:space="preserve">WAKATAKE</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若竹鬼ころし</w:t>
      </w:r>
      <w:r w:rsidDel="00000000" w:rsidR="00000000" w:rsidRPr="00000000">
        <w:rPr>
          <w:rtl w:val="0"/>
        </w:rPr>
        <w:t xml:space="preserve">- "Demon Slayer" Daiginjo</w:t>
      </w:r>
    </w:p>
    <w:p w:rsidR="00000000" w:rsidDel="00000000" w:rsidP="00000000" w:rsidRDefault="00000000" w:rsidRPr="00000000" w14:paraId="00000018">
      <w:pPr>
        <w:rPr>
          <w:sz w:val="20"/>
          <w:szCs w:val="20"/>
        </w:rPr>
      </w:pPr>
      <w:r w:rsidDel="00000000" w:rsidR="00000000" w:rsidRPr="00000000">
        <w:rPr>
          <w:i w:val="1"/>
          <w:sz w:val="20"/>
          <w:szCs w:val="20"/>
          <w:rtl w:val="0"/>
        </w:rPr>
        <w:t xml:space="preserve">Flavorful type. Beautifully round and alluring sake with a silky texture. Deep taste and slight sweetness from an elegant fruity aroma and superb acidity. </w:t>
      </w:r>
      <w:r w:rsidDel="00000000" w:rsidR="00000000" w:rsidRPr="00000000">
        <w:rPr>
          <w:sz w:val="20"/>
          <w:szCs w:val="20"/>
          <w:rtl w:val="0"/>
        </w:rPr>
        <w:br w:type="textWrapping"/>
        <w:t xml:space="preserve">SMV 0 Acidity 1.4</w:t>
      </w:r>
    </w:p>
    <w:p w:rsidR="00000000" w:rsidDel="00000000" w:rsidP="00000000" w:rsidRDefault="00000000" w:rsidRPr="00000000" w14:paraId="00000019">
      <w:pPr>
        <w:rPr>
          <w:sz w:val="20"/>
          <w:szCs w:val="20"/>
        </w:rPr>
      </w:pPr>
      <w:r w:rsidDel="00000000" w:rsidR="00000000" w:rsidRPr="00000000">
        <w:rPr>
          <w:sz w:val="20"/>
          <w:szCs w:val="20"/>
          <w:rtl w:val="0"/>
        </w:rPr>
        <w:t xml:space="preserve">Carafe/ 24</w:t>
      </w:r>
    </w:p>
    <w:p w:rsidR="00000000" w:rsidDel="00000000" w:rsidP="00000000" w:rsidRDefault="00000000" w:rsidRPr="00000000" w14:paraId="0000001A">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center"/>
        <w:rPr>
          <w:sz w:val="20"/>
          <w:szCs w:val="20"/>
        </w:rPr>
      </w:pPr>
      <w:bookmarkStart w:colFirst="0" w:colLast="0" w:name="_j86z3ywua67s" w:id="8"/>
      <w:bookmarkEnd w:id="8"/>
      <w:r w:rsidDel="00000000" w:rsidR="00000000" w:rsidRPr="00000000">
        <w:rPr>
          <w:sz w:val="20"/>
          <w:szCs w:val="20"/>
          <w:rtl w:val="0"/>
        </w:rPr>
        <w:br w:type="textWrapping"/>
      </w:r>
      <w:r w:rsidDel="00000000" w:rsidR="00000000" w:rsidRPr="00000000">
        <w:rPr>
          <w:b w:val="1"/>
          <w:sz w:val="24"/>
          <w:szCs w:val="24"/>
          <w:rtl w:val="0"/>
        </w:rPr>
        <w:t xml:space="preserve">Nigori Unfiltered</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imSun" w:cs="SimSun" w:eastAsia="SimSun" w:hAnsi="SimSun"/>
          <w:color w:val="545454"/>
          <w:sz w:val="22"/>
          <w:szCs w:val="22"/>
          <w:highlight w:val="white"/>
          <w:rtl w:val="0"/>
        </w:rPr>
        <w:t xml:space="preserve">濁り酒 </w:t>
      </w:r>
      <w:r w:rsidDel="00000000" w:rsidR="00000000" w:rsidRPr="00000000">
        <w:rPr>
          <w:sz w:val="20"/>
          <w:szCs w:val="20"/>
          <w:rtl w:val="0"/>
        </w:rPr>
        <w:t xml:space="preserve">"Milky white"</w:t>
      </w:r>
    </w:p>
    <w:p w:rsidR="00000000" w:rsidDel="00000000" w:rsidP="00000000" w:rsidRDefault="00000000" w:rsidRPr="00000000" w14:paraId="0000001B">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rFonts w:ascii="Times New Roman" w:cs="Times New Roman" w:eastAsia="Times New Roman" w:hAnsi="Times New Roman"/>
          <w:sz w:val="24"/>
          <w:szCs w:val="24"/>
        </w:rPr>
      </w:pPr>
      <w:bookmarkStart w:colFirst="0" w:colLast="0" w:name="_pqzktvs7aigd" w:id="9"/>
      <w:bookmarkEnd w:id="9"/>
      <w:r w:rsidDel="00000000" w:rsidR="00000000" w:rsidRPr="00000000">
        <w:rPr>
          <w:rFonts w:ascii="Times New Roman" w:cs="Times New Roman" w:eastAsia="Times New Roman" w:hAnsi="Times New Roman"/>
          <w:sz w:val="24"/>
          <w:szCs w:val="24"/>
          <w:rtl w:val="0"/>
        </w:rPr>
        <w:t xml:space="preserve">KIZAKURA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rFonts w:ascii="Times New Roman" w:cs="Times New Roman" w:eastAsia="Times New Roman" w:hAnsi="Times New Roman"/>
          <w:sz w:val="24"/>
          <w:szCs w:val="24"/>
        </w:rPr>
      </w:pPr>
      <w:bookmarkStart w:colFirst="0" w:colLast="0" w:name="_s4usb5rrgetk" w:id="10"/>
      <w:bookmarkEnd w:id="10"/>
      <w:r w:rsidDel="00000000" w:rsidR="00000000" w:rsidRPr="00000000">
        <w:rPr>
          <w:sz w:val="20"/>
          <w:szCs w:val="20"/>
          <w:rtl w:val="0"/>
        </w:rPr>
        <w:t xml:space="preserve">300ml Bottle/ 15</w:t>
        <w:br w:type="textWrapping"/>
      </w:r>
      <w:r w:rsidDel="00000000" w:rsidR="00000000" w:rsidRPr="00000000">
        <w:rPr>
          <w:rFonts w:ascii="Times New Roman" w:cs="Times New Roman" w:eastAsia="Times New Roman" w:hAnsi="Times New Roman"/>
          <w:color w:val="434343"/>
          <w:sz w:val="24"/>
          <w:szCs w:val="24"/>
          <w:rtl w:val="0"/>
        </w:rPr>
        <w:t xml:space="preserve">Strawberry</w:t>
      </w:r>
      <w:r w:rsidDel="00000000" w:rsidR="00000000" w:rsidRPr="00000000">
        <w:rPr>
          <w:rFonts w:ascii="Times New Roman" w:cs="Times New Roman" w:eastAsia="Times New Roman" w:hAnsi="Times New Roman"/>
          <w:sz w:val="24"/>
          <w:szCs w:val="24"/>
          <w:rtl w:val="0"/>
        </w:rPr>
        <w:t xml:space="preserve"> Nigori</w:t>
      </w:r>
    </w:p>
    <w:p w:rsidR="00000000" w:rsidDel="00000000" w:rsidP="00000000" w:rsidRDefault="00000000" w:rsidRPr="00000000" w14:paraId="0000001D">
      <w:pPr>
        <w:rPr>
          <w:sz w:val="20"/>
          <w:szCs w:val="20"/>
        </w:rPr>
      </w:pPr>
      <w:r w:rsidDel="00000000" w:rsidR="00000000" w:rsidRPr="00000000">
        <w:rPr>
          <w:sz w:val="20"/>
          <w:szCs w:val="20"/>
          <w:rtl w:val="0"/>
        </w:rPr>
        <w:t xml:space="preserve">254ml Bottle/ 15</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Soju </w:t>
      </w:r>
    </w:p>
    <w:p w:rsidR="00000000" w:rsidDel="00000000" w:rsidP="00000000" w:rsidRDefault="00000000" w:rsidRPr="00000000" w14:paraId="00000021">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rFonts w:ascii="Times New Roman" w:cs="Times New Roman" w:eastAsia="Times New Roman" w:hAnsi="Times New Roman"/>
          <w:sz w:val="24"/>
          <w:szCs w:val="24"/>
        </w:rPr>
      </w:pPr>
      <w:bookmarkStart w:colFirst="0" w:colLast="0" w:name="_ar4cq0qhyprl" w:id="11"/>
      <w:bookmarkEnd w:id="11"/>
      <w:r w:rsidDel="00000000" w:rsidR="00000000" w:rsidRPr="00000000">
        <w:rPr>
          <w:rFonts w:ascii="Times New Roman" w:cs="Times New Roman" w:eastAsia="Times New Roman" w:hAnsi="Times New Roman"/>
          <w:sz w:val="24"/>
          <w:szCs w:val="24"/>
          <w:rtl w:val="0"/>
        </w:rPr>
        <w:t xml:space="preserve">Kannoko </w:t>
      </w:r>
      <w:r w:rsidDel="00000000" w:rsidR="00000000" w:rsidRPr="00000000">
        <w:rPr>
          <w:rFonts w:ascii="Gungsuh" w:cs="Gungsuh" w:eastAsia="Gungsuh" w:hAnsi="Gungsuh"/>
          <w:sz w:val="24"/>
          <w:szCs w:val="24"/>
          <w:rtl w:val="0"/>
        </w:rPr>
        <w:t xml:space="preserve">神</w:t>
      </w:r>
      <w:r w:rsidDel="00000000" w:rsidR="00000000" w:rsidRPr="00000000">
        <w:rPr>
          <w:rFonts w:ascii="Arial Unicode MS" w:cs="Arial Unicode MS" w:eastAsia="Arial Unicode MS" w:hAnsi="Arial Unicode MS"/>
          <w:b w:val="1"/>
          <w:color w:val="333333"/>
          <w:sz w:val="24"/>
          <w:szCs w:val="24"/>
          <w:rtl w:val="0"/>
        </w:rPr>
        <w:t xml:space="preserve">の</w:t>
      </w:r>
      <w:r w:rsidDel="00000000" w:rsidR="00000000" w:rsidRPr="00000000">
        <w:rPr>
          <w:rFonts w:ascii="Gungsuh" w:cs="Gungsuh" w:eastAsia="Gungsuh" w:hAnsi="Gungsuh"/>
          <w:sz w:val="24"/>
          <w:szCs w:val="24"/>
          <w:rtl w:val="0"/>
        </w:rPr>
        <w:t xml:space="preserve">河- </w:t>
      </w:r>
      <w:r w:rsidDel="00000000" w:rsidR="00000000" w:rsidRPr="00000000">
        <w:rPr>
          <w:rFonts w:ascii="Trebuchet MS" w:cs="Trebuchet MS" w:eastAsia="Trebuchet MS" w:hAnsi="Trebuchet MS"/>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God’s River</w:t>
      </w: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This premium Shochu is made from 100% select barley. </w:t>
      </w:r>
    </w:p>
    <w:p w:rsidR="00000000" w:rsidDel="00000000" w:rsidP="00000000" w:rsidRDefault="00000000" w:rsidRPr="00000000" w14:paraId="00000023">
      <w:pPr>
        <w:rPr>
          <w:i w:val="1"/>
        </w:rPr>
      </w:pPr>
      <w:r w:rsidDel="00000000" w:rsidR="00000000" w:rsidRPr="00000000">
        <w:rPr>
          <w:i w:val="1"/>
          <w:rtl w:val="0"/>
        </w:rPr>
        <w:t xml:space="preserve">Rich and mellow flavor with fragrant aroma. </w:t>
      </w:r>
    </w:p>
    <w:p w:rsidR="00000000" w:rsidDel="00000000" w:rsidP="00000000" w:rsidRDefault="00000000" w:rsidRPr="00000000" w14:paraId="00000024">
      <w:pPr>
        <w:rPr>
          <w:i w:val="1"/>
        </w:rPr>
      </w:pPr>
      <w:r w:rsidDel="00000000" w:rsidR="00000000" w:rsidRPr="00000000">
        <w:rPr>
          <w:i w:val="1"/>
          <w:rtl w:val="0"/>
        </w:rPr>
        <w:t xml:space="preserve">Kannoko's amber color comes naturally from the oak barrel aging process for 3 years. All natural ingredients. No additives .</w:t>
      </w:r>
    </w:p>
    <w:p w:rsidR="00000000" w:rsidDel="00000000" w:rsidP="00000000" w:rsidRDefault="00000000" w:rsidRPr="00000000" w14:paraId="00000025">
      <w:pPr>
        <w:rPr/>
      </w:pPr>
      <w:r w:rsidDel="00000000" w:rsidR="00000000" w:rsidRPr="00000000">
        <w:rPr>
          <w:rtl w:val="0"/>
        </w:rPr>
        <w:t xml:space="preserve">Alcohol%  24%</w:t>
      </w:r>
    </w:p>
    <w:p w:rsidR="00000000" w:rsidDel="00000000" w:rsidP="00000000" w:rsidRDefault="00000000" w:rsidRPr="00000000" w14:paraId="00000026">
      <w:pPr>
        <w:rPr>
          <w:sz w:val="20"/>
          <w:szCs w:val="20"/>
        </w:rPr>
      </w:pPr>
      <w:r w:rsidDel="00000000" w:rsidR="00000000" w:rsidRPr="00000000">
        <w:rPr>
          <w:sz w:val="20"/>
          <w:szCs w:val="20"/>
          <w:rtl w:val="0"/>
        </w:rPr>
        <w:t xml:space="preserve">Bottle/ 49 </w:t>
      </w:r>
    </w:p>
    <w:p w:rsidR="00000000" w:rsidDel="00000000" w:rsidP="00000000" w:rsidRDefault="00000000" w:rsidRPr="00000000" w14:paraId="00000027">
      <w:pPr>
        <w:rPr>
          <w:sz w:val="20"/>
          <w:szCs w:val="20"/>
        </w:rPr>
      </w:pPr>
      <w:r w:rsidDel="00000000" w:rsidR="00000000" w:rsidRPr="00000000">
        <w:rPr>
          <w:sz w:val="20"/>
          <w:szCs w:val="20"/>
          <w:rtl w:val="0"/>
        </w:rPr>
        <w:t xml:space="preserve">Carafe/ 17</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b w:val="1"/>
          <w:sz w:val="24"/>
          <w:szCs w:val="24"/>
          <w:rtl w:val="0"/>
        </w:rPr>
        <w:t xml:space="preserve">House sake </w:t>
      </w:r>
    </w:p>
    <w:p w:rsidR="00000000" w:rsidDel="00000000" w:rsidP="00000000" w:rsidRDefault="00000000" w:rsidRPr="00000000" w14:paraId="0000002A">
      <w:pPr>
        <w:rPr>
          <w:sz w:val="20"/>
          <w:szCs w:val="20"/>
        </w:rPr>
      </w:pPr>
      <w:r w:rsidDel="00000000" w:rsidR="00000000" w:rsidRPr="00000000">
        <w:rPr>
          <w:sz w:val="20"/>
          <w:szCs w:val="20"/>
          <w:rtl w:val="0"/>
        </w:rPr>
        <w:t xml:space="preserve">Large/ 7</w:t>
      </w:r>
    </w:p>
    <w:p w:rsidR="00000000" w:rsidDel="00000000" w:rsidP="00000000" w:rsidRDefault="00000000" w:rsidRPr="00000000" w14:paraId="0000002B">
      <w:pPr>
        <w:rPr>
          <w:sz w:val="20"/>
          <w:szCs w:val="20"/>
        </w:rPr>
      </w:pPr>
      <w:r w:rsidDel="00000000" w:rsidR="00000000" w:rsidRPr="00000000">
        <w:rPr>
          <w:sz w:val="20"/>
          <w:szCs w:val="20"/>
          <w:rtl w:val="0"/>
        </w:rPr>
        <w:t xml:space="preserve">Small/ 5</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Flavored sake </w:t>
      </w:r>
    </w:p>
    <w:p w:rsidR="00000000" w:rsidDel="00000000" w:rsidP="00000000" w:rsidRDefault="00000000" w:rsidRPr="00000000" w14:paraId="0000002E">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xzkgjwqei1nf" w:id="12"/>
      <w:bookmarkEnd w:id="12"/>
      <w:r w:rsidDel="00000000" w:rsidR="00000000" w:rsidRPr="00000000">
        <w:rPr>
          <w:rFonts w:ascii="Times New Roman" w:cs="Times New Roman" w:eastAsia="Times New Roman" w:hAnsi="Times New Roman"/>
          <w:color w:val="434343"/>
          <w:sz w:val="24"/>
          <w:szCs w:val="24"/>
          <w:rtl w:val="0"/>
        </w:rPr>
        <w:t xml:space="preserve">Yuzu</w:t>
      </w:r>
      <w:r w:rsidDel="00000000" w:rsidR="00000000" w:rsidRPr="00000000">
        <w:rPr>
          <w:rtl w:val="0"/>
        </w:rPr>
        <w:t xml:space="preserve"> Sake </w:t>
      </w:r>
    </w:p>
    <w:p w:rsidR="00000000" w:rsidDel="00000000" w:rsidP="00000000" w:rsidRDefault="00000000" w:rsidRPr="00000000" w14:paraId="0000002F">
      <w:pPr>
        <w:rPr>
          <w:sz w:val="20"/>
          <w:szCs w:val="20"/>
        </w:rPr>
      </w:pPr>
      <w:r w:rsidDel="00000000" w:rsidR="00000000" w:rsidRPr="00000000">
        <w:rPr>
          <w:sz w:val="20"/>
          <w:szCs w:val="20"/>
          <w:rtl w:val="0"/>
        </w:rPr>
        <w:t xml:space="preserve">750ml Bottle/ 36</w:t>
      </w:r>
    </w:p>
    <w:p w:rsidR="00000000" w:rsidDel="00000000" w:rsidP="00000000" w:rsidRDefault="00000000" w:rsidRPr="00000000" w14:paraId="00000030">
      <w:pPr>
        <w:rPr>
          <w:sz w:val="20"/>
          <w:szCs w:val="20"/>
        </w:rPr>
      </w:pPr>
      <w:r w:rsidDel="00000000" w:rsidR="00000000" w:rsidRPr="00000000">
        <w:rPr>
          <w:sz w:val="20"/>
          <w:szCs w:val="20"/>
          <w:rtl w:val="0"/>
        </w:rPr>
        <w:t xml:space="preserve">Glass / 8</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b w:val="1"/>
          <w:sz w:val="24"/>
          <w:szCs w:val="24"/>
          <w:rtl w:val="0"/>
        </w:rPr>
        <w:t xml:space="preserve">Beer</w:t>
      </w:r>
      <w:r w:rsidDel="00000000" w:rsidR="00000000" w:rsidRPr="00000000">
        <w:rPr>
          <w:sz w:val="20"/>
          <w:szCs w:val="20"/>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t xml:space="preserve">Asahi/ Kirin/ Sapporo 12oz </w:t>
      </w:r>
      <w:r w:rsidDel="00000000" w:rsidR="00000000" w:rsidRPr="00000000">
        <w:rPr>
          <w:sz w:val="20"/>
          <w:szCs w:val="20"/>
          <w:rtl w:val="0"/>
        </w:rPr>
        <w:t xml:space="preserve">5</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t xml:space="preserve">Asahi/ Kirin/ Sapporo 22oz </w:t>
      </w:r>
      <w:r w:rsidDel="00000000" w:rsidR="00000000" w:rsidRPr="00000000">
        <w:rPr>
          <w:sz w:val="20"/>
          <w:szCs w:val="20"/>
          <w:rtl w:val="0"/>
        </w:rPr>
        <w:t xml:space="preserve">8</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t xml:space="preserve">Asahi Black </w:t>
      </w:r>
      <w:r w:rsidDel="00000000" w:rsidR="00000000" w:rsidRPr="00000000">
        <w:rPr>
          <w:sz w:val="20"/>
          <w:szCs w:val="20"/>
          <w:rtl w:val="0"/>
        </w:rPr>
        <w:t xml:space="preserve">7</w:t>
      </w:r>
    </w:p>
    <w:p w:rsidR="00000000" w:rsidDel="00000000" w:rsidP="00000000" w:rsidRDefault="00000000" w:rsidRPr="00000000" w14:paraId="00000037">
      <w:pPr>
        <w:rPr/>
      </w:pPr>
      <w:r w:rsidDel="00000000" w:rsidR="00000000" w:rsidRPr="00000000">
        <w:rPr>
          <w:rtl w:val="0"/>
        </w:rPr>
        <w:t xml:space="preserve">Orion 12oz 7</w:t>
      </w:r>
    </w:p>
    <w:p w:rsidR="00000000" w:rsidDel="00000000" w:rsidP="00000000" w:rsidRDefault="00000000" w:rsidRPr="00000000" w14:paraId="00000038">
      <w:pPr>
        <w:rPr>
          <w:sz w:val="20"/>
          <w:szCs w:val="20"/>
        </w:rPr>
      </w:pPr>
      <w:r w:rsidDel="00000000" w:rsidR="00000000" w:rsidRPr="00000000">
        <w:rPr>
          <w:rtl w:val="0"/>
        </w:rPr>
        <w:t xml:space="preserve">Orion 22 oz 10</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t xml:space="preserve">Asahi pitcher (made in Japan) </w:t>
      </w:r>
      <w:r w:rsidDel="00000000" w:rsidR="00000000" w:rsidRPr="00000000">
        <w:rPr>
          <w:sz w:val="20"/>
          <w:szCs w:val="20"/>
          <w:rtl w:val="0"/>
        </w:rPr>
        <w:t xml:space="preserve">19</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b w:val="1"/>
          <w:sz w:val="24"/>
          <w:szCs w:val="24"/>
          <w:rtl w:val="0"/>
        </w:rPr>
        <w:t xml:space="preserve">Wine (glass)</w:t>
      </w: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t xml:space="preserve">Pinot Noir </w:t>
      </w:r>
      <w:r w:rsidDel="00000000" w:rsidR="00000000" w:rsidRPr="00000000">
        <w:rPr>
          <w:sz w:val="20"/>
          <w:szCs w:val="20"/>
          <w:rtl w:val="0"/>
        </w:rPr>
        <w:t xml:space="preserve">7</w:t>
      </w:r>
    </w:p>
    <w:p w:rsidR="00000000" w:rsidDel="00000000" w:rsidP="00000000" w:rsidRDefault="00000000" w:rsidRPr="00000000" w14:paraId="0000003D">
      <w:pPr>
        <w:rPr/>
      </w:pPr>
      <w:r w:rsidDel="00000000" w:rsidR="00000000" w:rsidRPr="00000000">
        <w:rPr>
          <w:rtl w:val="0"/>
        </w:rPr>
        <w:t xml:space="preserve">Cabernet Sauvignon 7</w:t>
      </w:r>
    </w:p>
    <w:p w:rsidR="00000000" w:rsidDel="00000000" w:rsidP="00000000" w:rsidRDefault="00000000" w:rsidRPr="00000000" w14:paraId="0000003E">
      <w:pPr>
        <w:rPr/>
      </w:pPr>
      <w:r w:rsidDel="00000000" w:rsidR="00000000" w:rsidRPr="00000000">
        <w:rPr>
          <w:rtl w:val="0"/>
        </w:rPr>
        <w:t xml:space="preserve">Merlot 7</w:t>
      </w: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t xml:space="preserve">Chardonnay   </w:t>
      </w:r>
      <w:r w:rsidDel="00000000" w:rsidR="00000000" w:rsidRPr="00000000">
        <w:rPr>
          <w:sz w:val="20"/>
          <w:szCs w:val="20"/>
          <w:rtl w:val="0"/>
        </w:rPr>
        <w:t xml:space="preserve">7</w:t>
      </w:r>
      <w:r w:rsidDel="00000000" w:rsidR="00000000" w:rsidRPr="00000000">
        <w:rPr>
          <w:rtl w:val="0"/>
        </w:rPr>
      </w:r>
    </w:p>
    <w:p w:rsidR="00000000" w:rsidDel="00000000" w:rsidP="00000000" w:rsidRDefault="00000000" w:rsidRPr="00000000" w14:paraId="00000040">
      <w:pPr>
        <w:rPr/>
      </w:pPr>
      <w:r w:rsidDel="00000000" w:rsidR="00000000" w:rsidRPr="00000000">
        <w:rPr>
          <w:color w:val="222222"/>
          <w:highlight w:val="white"/>
          <w:rtl w:val="0"/>
        </w:rPr>
        <w:t xml:space="preserve">Rosé </w:t>
      </w:r>
      <w:r w:rsidDel="00000000" w:rsidR="00000000" w:rsidRPr="00000000">
        <w:rPr>
          <w:rtl w:val="0"/>
        </w:rPr>
        <w:t xml:space="preserve">  </w:t>
      </w:r>
      <w:r w:rsidDel="00000000" w:rsidR="00000000" w:rsidRPr="00000000">
        <w:rPr>
          <w:sz w:val="20"/>
          <w:szCs w:val="20"/>
          <w:rtl w:val="0"/>
        </w:rPr>
        <w:t xml:space="preserve">7</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t xml:space="preserve">Plum wine/ Choya Umeshu  7</w:t>
      </w:r>
      <w:r w:rsidDel="00000000" w:rsidR="00000000" w:rsidRPr="00000000">
        <w:rPr>
          <w:rtl w:val="0"/>
        </w:rPr>
      </w:r>
    </w:p>
    <w:p w:rsidR="00000000" w:rsidDel="00000000" w:rsidP="00000000" w:rsidRDefault="00000000" w:rsidRPr="00000000" w14:paraId="00000042">
      <w:pPr>
        <w:jc w:val="center"/>
        <w:rPr>
          <w:b w:val="1"/>
          <w:sz w:val="24"/>
          <w:szCs w:val="24"/>
        </w:rPr>
      </w:pPr>
      <w:r w:rsidDel="00000000" w:rsidR="00000000" w:rsidRPr="00000000">
        <w:rPr>
          <w:b w:val="1"/>
          <w:sz w:val="24"/>
          <w:szCs w:val="24"/>
          <w:rtl w:val="0"/>
        </w:rPr>
        <w:t xml:space="preserve"> Sparkling wine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3"/>
        <w:keepNext w:val="0"/>
        <w:keepLines w:val="0"/>
        <w:widowControl w:val="1"/>
        <w:pBdr>
          <w:top w:color="auto" w:space="0" w:sz="0" w:val="none"/>
          <w:left w:color="auto" w:space="0" w:sz="0" w:val="none"/>
          <w:bottom w:color="000000" w:space="0" w:sz="6" w:val="single"/>
          <w:right w:color="auto" w:space="0" w:sz="0" w:val="none"/>
          <w:between w:space="0" w:sz="0" w:val="nil"/>
        </w:pBdr>
        <w:shd w:fill="auto" w:val="clear"/>
        <w:spacing w:after="80" w:before="0" w:line="264" w:lineRule="auto"/>
        <w:ind w:left="0" w:right="0" w:firstLine="0"/>
        <w:jc w:val="left"/>
        <w:rPr/>
      </w:pPr>
      <w:bookmarkStart w:colFirst="0" w:colLast="0" w:name="_lljikfkz3e5g" w:id="13"/>
      <w:bookmarkEnd w:id="13"/>
      <w:r w:rsidDel="00000000" w:rsidR="00000000" w:rsidRPr="00000000">
        <w:rPr>
          <w:rFonts w:ascii="Times New Roman" w:cs="Times New Roman" w:eastAsia="Times New Roman" w:hAnsi="Times New Roman"/>
          <w:color w:val="434343"/>
          <w:sz w:val="24"/>
          <w:szCs w:val="24"/>
          <w:rtl w:val="0"/>
        </w:rPr>
        <w:t xml:space="preserve">Japanese</w:t>
      </w:r>
      <w:r w:rsidDel="00000000" w:rsidR="00000000" w:rsidRPr="00000000">
        <w:rPr>
          <w:rtl w:val="0"/>
        </w:rPr>
        <w:t xml:space="preserve"> Ume </w:t>
      </w:r>
    </w:p>
    <w:p w:rsidR="00000000" w:rsidDel="00000000" w:rsidP="00000000" w:rsidRDefault="00000000" w:rsidRPr="00000000" w14:paraId="00000045">
      <w:pPr>
        <w:rPr>
          <w:i w:val="1"/>
        </w:rPr>
      </w:pPr>
      <w:r w:rsidDel="00000000" w:rsidR="00000000" w:rsidRPr="00000000">
        <w:rPr>
          <w:sz w:val="20"/>
          <w:szCs w:val="20"/>
          <w:rtl w:val="0"/>
        </w:rPr>
        <w:t xml:space="preserve">Bottle/ 24</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Beverages</w:t>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Soda/ Calpico/ Ramune 3</w:t>
      </w:r>
    </w:p>
    <w:p w:rsidR="00000000" w:rsidDel="00000000" w:rsidP="00000000" w:rsidRDefault="00000000" w:rsidRPr="00000000" w14:paraId="0000004A">
      <w:pPr>
        <w:rPr/>
      </w:pPr>
      <w:r w:rsidDel="00000000" w:rsidR="00000000" w:rsidRPr="00000000">
        <w:rPr>
          <w:rtl w:val="0"/>
        </w:rPr>
        <w:t xml:space="preserve">Iced Oolong / Green Tea 3</w:t>
      </w:r>
    </w:p>
    <w:p w:rsidR="00000000" w:rsidDel="00000000" w:rsidP="00000000" w:rsidRDefault="00000000" w:rsidRPr="00000000" w14:paraId="0000004B">
      <w:pPr>
        <w:rPr/>
      </w:pPr>
      <w:r w:rsidDel="00000000" w:rsidR="00000000" w:rsidRPr="00000000">
        <w:rPr>
          <w:rtl w:val="0"/>
        </w:rPr>
        <w:t xml:space="preserve">Orange Juice 3</w:t>
      </w:r>
    </w:p>
    <w:p w:rsidR="00000000" w:rsidDel="00000000" w:rsidP="00000000" w:rsidRDefault="00000000" w:rsidRPr="00000000" w14:paraId="0000004C">
      <w:pPr>
        <w:rPr/>
      </w:pPr>
      <w:r w:rsidDel="00000000" w:rsidR="00000000" w:rsidRPr="00000000">
        <w:rPr>
          <w:rtl w:val="0"/>
        </w:rPr>
        <w:t xml:space="preserve">Yuzu sparkling (24oz) 4</w:t>
      </w:r>
    </w:p>
    <w:p w:rsidR="00000000" w:rsidDel="00000000" w:rsidP="00000000" w:rsidRDefault="00000000" w:rsidRPr="00000000" w14:paraId="0000004D">
      <w:pPr>
        <w:rPr>
          <w:sz w:val="20"/>
          <w:szCs w:val="20"/>
        </w:rPr>
      </w:pPr>
      <w:r w:rsidDel="00000000" w:rsidR="00000000" w:rsidRPr="00000000">
        <w:rPr>
          <w:rtl w:val="0"/>
        </w:rPr>
        <w:t xml:space="preserve">San pellegrino (500ml) 3.5</w:t>
      </w:r>
      <w:r w:rsidDel="00000000" w:rsidR="00000000" w:rsidRPr="00000000">
        <w:rPr>
          <w:rtl w:val="0"/>
        </w:rPr>
      </w:r>
    </w:p>
    <w:sectPr>
      <w:pgSz w:h="2016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SimSun"/>
  <w:font w:name="Trebuchet MS"/>
  <w:font w:name="Gungsuh"/>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pBdr>
        <w:top w:color="auto" w:space="0" w:sz="0" w:val="none"/>
        <w:left w:color="auto" w:space="0" w:sz="0" w:val="none"/>
        <w:bottom w:color="000000" w:space="0" w:sz="6" w:val="single"/>
        <w:right w:color="auto" w:space="0" w:sz="0" w:val="none"/>
      </w:pBdr>
      <w:spacing w:after="80" w:line="264" w:lineRule="auto"/>
    </w:pPr>
    <w:rPr>
      <w:color w:val="434343"/>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